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F8" w:rsidRDefault="00F27F1A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27F1A">
        <w:rPr>
          <w:rFonts w:ascii="Times New Roman" w:hAnsi="Times New Roman" w:cs="Times New Roman"/>
        </w:rPr>
        <w:t>Urkund</w:t>
      </w:r>
      <w:proofErr w:type="spellEnd"/>
      <w:r w:rsidRPr="00F27F1A">
        <w:rPr>
          <w:rFonts w:ascii="Times New Roman" w:hAnsi="Times New Roman" w:cs="Times New Roman"/>
        </w:rPr>
        <w:t xml:space="preserve"> / Ouriginal. Herramienta </w:t>
      </w:r>
      <w:r>
        <w:rPr>
          <w:rFonts w:ascii="Times New Roman" w:hAnsi="Times New Roman" w:cs="Times New Roman"/>
        </w:rPr>
        <w:t xml:space="preserve">para detección de coincidencias </w:t>
      </w:r>
      <w:r w:rsidRPr="00F27F1A">
        <w:rPr>
          <w:rFonts w:ascii="Times New Roman" w:hAnsi="Times New Roman" w:cs="Times New Roman"/>
        </w:rPr>
        <w:t>que ya no tenemos</w:t>
      </w:r>
      <w:r>
        <w:rPr>
          <w:rFonts w:ascii="Times New Roman" w:hAnsi="Times New Roman" w:cs="Times New Roman"/>
        </w:rPr>
        <w:t>. Experiencias.</w:t>
      </w:r>
    </w:p>
    <w:p w:rsidR="00F27F1A" w:rsidRDefault="00F27F1A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Hernández Romero JS.</w:t>
      </w:r>
    </w:p>
    <w:p w:rsidR="007B6C04" w:rsidRDefault="007B6C04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6C04">
        <w:rPr>
          <w:rFonts w:ascii="Times New Roman" w:hAnsi="Times New Roman" w:cs="Times New Roman"/>
          <w:b/>
        </w:rPr>
        <w:t>Introducción</w:t>
      </w:r>
      <w:r>
        <w:rPr>
          <w:rFonts w:ascii="Times New Roman" w:hAnsi="Times New Roman" w:cs="Times New Roman"/>
        </w:rPr>
        <w:t xml:space="preserve">. Ouriginal es un software que ayuda a detectar y prevenir el plagio con independencia del idioma. Reúne la experiencia combinada de </w:t>
      </w:r>
      <w:proofErr w:type="spellStart"/>
      <w:r>
        <w:rPr>
          <w:rFonts w:ascii="Times New Roman" w:hAnsi="Times New Roman" w:cs="Times New Roman"/>
        </w:rPr>
        <w:t>Urkund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PlagScan</w:t>
      </w:r>
      <w:proofErr w:type="spellEnd"/>
      <w:r>
        <w:rPr>
          <w:rFonts w:ascii="Times New Roman" w:hAnsi="Times New Roman" w:cs="Times New Roman"/>
        </w:rPr>
        <w:t xml:space="preserve"> de más de tres décadas y es confiable para cientos de empresas e instituciones educativas de todo el mundo. En el trabajo con las revistas médicas cubanas se comenzó a utilizar en el año 2021 y se orientó su empleo para todos los artículos que se p</w:t>
      </w:r>
      <w:r w:rsidR="004748FE">
        <w:rPr>
          <w:rFonts w:ascii="Times New Roman" w:hAnsi="Times New Roman" w:cs="Times New Roman"/>
        </w:rPr>
        <w:t>roces</w:t>
      </w:r>
      <w:r>
        <w:rPr>
          <w:rFonts w:ascii="Times New Roman" w:hAnsi="Times New Roman" w:cs="Times New Roman"/>
        </w:rPr>
        <w:t xml:space="preserve">aran a finales de año. Recientemente se </w:t>
      </w:r>
      <w:r w:rsidR="004748FE">
        <w:rPr>
          <w:rFonts w:ascii="Times New Roman" w:hAnsi="Times New Roman" w:cs="Times New Roman"/>
        </w:rPr>
        <w:t>ha denegado</w:t>
      </w:r>
      <w:r>
        <w:rPr>
          <w:rFonts w:ascii="Times New Roman" w:hAnsi="Times New Roman" w:cs="Times New Roman"/>
        </w:rPr>
        <w:t xml:space="preserve"> el acceso a esa herramienta a las revistas cubanas. </w:t>
      </w:r>
    </w:p>
    <w:p w:rsidR="007B6C04" w:rsidRDefault="007B6C04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6C04">
        <w:rPr>
          <w:rFonts w:ascii="Times New Roman" w:hAnsi="Times New Roman" w:cs="Times New Roman"/>
          <w:b/>
        </w:rPr>
        <w:t>Objetivo</w:t>
      </w:r>
      <w:r>
        <w:rPr>
          <w:rFonts w:ascii="Times New Roman" w:hAnsi="Times New Roman" w:cs="Times New Roman"/>
        </w:rPr>
        <w:t xml:space="preserve">. </w:t>
      </w:r>
      <w:r w:rsidR="00DE59D3">
        <w:rPr>
          <w:rFonts w:ascii="Times New Roman" w:hAnsi="Times New Roman" w:cs="Times New Roman"/>
        </w:rPr>
        <w:t>Describir las experiencias de trabajo con Ouriginal en la Revista Cubana de Salud y Trabajo.</w:t>
      </w:r>
    </w:p>
    <w:p w:rsidR="00DE59D3" w:rsidRDefault="00DE59D3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9D3">
        <w:rPr>
          <w:rFonts w:ascii="Times New Roman" w:hAnsi="Times New Roman" w:cs="Times New Roman"/>
          <w:b/>
        </w:rPr>
        <w:t>Material y métodos</w:t>
      </w:r>
      <w:r>
        <w:rPr>
          <w:rFonts w:ascii="Times New Roman" w:hAnsi="Times New Roman" w:cs="Times New Roman"/>
        </w:rPr>
        <w:t xml:space="preserve">. Se creó un perfil de usuario en el sistema. Se observaron los procedimientos establecidos para analizar los manuscritos y detectar las coincidencias. Se creó un registro de resultados y un modelo para el análisis editorial de los reportes. Este análisis y el reporte del programa se incluyen </w:t>
      </w:r>
      <w:r w:rsidR="004748FE">
        <w:rPr>
          <w:rFonts w:ascii="Times New Roman" w:hAnsi="Times New Roman" w:cs="Times New Roman"/>
        </w:rPr>
        <w:t xml:space="preserve">junto al artículo </w:t>
      </w:r>
      <w:r>
        <w:rPr>
          <w:rFonts w:ascii="Times New Roman" w:hAnsi="Times New Roman" w:cs="Times New Roman"/>
        </w:rPr>
        <w:t xml:space="preserve">en el envío para </w:t>
      </w:r>
      <w:r w:rsidR="004748FE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corrección de originales.  </w:t>
      </w:r>
    </w:p>
    <w:p w:rsidR="00DE59D3" w:rsidRDefault="00DE59D3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59D3">
        <w:rPr>
          <w:rFonts w:ascii="Times New Roman" w:hAnsi="Times New Roman" w:cs="Times New Roman"/>
          <w:b/>
        </w:rPr>
        <w:t>Resultados</w:t>
      </w:r>
      <w:r>
        <w:rPr>
          <w:rFonts w:ascii="Times New Roman" w:hAnsi="Times New Roman" w:cs="Times New Roman"/>
        </w:rPr>
        <w:t xml:space="preserve">. </w:t>
      </w:r>
      <w:r w:rsidR="00784A8C">
        <w:rPr>
          <w:rFonts w:ascii="Times New Roman" w:hAnsi="Times New Roman" w:cs="Times New Roman"/>
        </w:rPr>
        <w:t>Se procesaron 28 artículos y se analizaron 26 reportes del programa, excluyéndose dos</w:t>
      </w:r>
      <w:r>
        <w:rPr>
          <w:rFonts w:ascii="Times New Roman" w:hAnsi="Times New Roman" w:cs="Times New Roman"/>
        </w:rPr>
        <w:t xml:space="preserve"> </w:t>
      </w:r>
      <w:r w:rsidR="004748FE">
        <w:rPr>
          <w:rFonts w:ascii="Times New Roman" w:hAnsi="Times New Roman" w:cs="Times New Roman"/>
        </w:rPr>
        <w:t>manuscrit</w:t>
      </w:r>
      <w:r w:rsidR="00784A8C">
        <w:rPr>
          <w:rFonts w:ascii="Times New Roman" w:hAnsi="Times New Roman" w:cs="Times New Roman"/>
        </w:rPr>
        <w:t xml:space="preserve">os devueltos por otros conceptos. Se analizaron todas las coincidencias detectadas, con independencia del porcentaje que representaran. No se observaron similitudes que no estuvieran justificadas, ni se detectaron conductas </w:t>
      </w:r>
      <w:r w:rsidR="004748FE">
        <w:rPr>
          <w:rFonts w:ascii="Times New Roman" w:hAnsi="Times New Roman" w:cs="Times New Roman"/>
        </w:rPr>
        <w:t xml:space="preserve">autorales </w:t>
      </w:r>
      <w:r w:rsidR="00784A8C">
        <w:rPr>
          <w:rFonts w:ascii="Times New Roman" w:hAnsi="Times New Roman" w:cs="Times New Roman"/>
        </w:rPr>
        <w:t xml:space="preserve">antiéticas. </w:t>
      </w:r>
    </w:p>
    <w:p w:rsidR="00F27F1A" w:rsidRDefault="00784A8C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4A8C">
        <w:rPr>
          <w:rFonts w:ascii="Times New Roman" w:hAnsi="Times New Roman" w:cs="Times New Roman"/>
          <w:b/>
        </w:rPr>
        <w:t>Conclusiones</w:t>
      </w:r>
      <w:r>
        <w:rPr>
          <w:rFonts w:ascii="Times New Roman" w:hAnsi="Times New Roman" w:cs="Times New Roman"/>
        </w:rPr>
        <w:t xml:space="preserve">. </w:t>
      </w:r>
      <w:r w:rsidR="00DE59D3">
        <w:rPr>
          <w:rFonts w:ascii="Times New Roman" w:hAnsi="Times New Roman" w:cs="Times New Roman"/>
        </w:rPr>
        <w:t>Ouriginal constituyó una herramienta útil y eficaz en la detección de coincidencias</w:t>
      </w:r>
      <w:r>
        <w:rPr>
          <w:rFonts w:ascii="Times New Roman" w:hAnsi="Times New Roman" w:cs="Times New Roman"/>
        </w:rPr>
        <w:t xml:space="preserve"> y la prevención de posibles plagios en l</w:t>
      </w:r>
      <w:r w:rsidR="004748FE">
        <w:rPr>
          <w:rFonts w:ascii="Times New Roman" w:hAnsi="Times New Roman" w:cs="Times New Roman"/>
        </w:rPr>
        <w:t xml:space="preserve">a publicación científica. Se debe gestionar la forma de acceder </w:t>
      </w:r>
      <w:r>
        <w:rPr>
          <w:rFonts w:ascii="Times New Roman" w:hAnsi="Times New Roman" w:cs="Times New Roman"/>
        </w:rPr>
        <w:t>nuevamente al Programa.</w:t>
      </w:r>
    </w:p>
    <w:p w:rsidR="00784A8C" w:rsidRPr="00F27F1A" w:rsidRDefault="004748FE" w:rsidP="00F27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48FE">
        <w:rPr>
          <w:rFonts w:ascii="Times New Roman" w:hAnsi="Times New Roman" w:cs="Times New Roman"/>
          <w:b/>
        </w:rPr>
        <w:t>Palabras clave</w:t>
      </w:r>
      <w:r>
        <w:rPr>
          <w:rFonts w:ascii="Times New Roman" w:hAnsi="Times New Roman" w:cs="Times New Roman"/>
        </w:rPr>
        <w:t xml:space="preserve">: </w:t>
      </w:r>
      <w:r w:rsidR="00D053FC">
        <w:rPr>
          <w:rFonts w:ascii="Times New Roman" w:hAnsi="Times New Roman" w:cs="Times New Roman"/>
        </w:rPr>
        <w:t xml:space="preserve">ética en la publicación científica; </w:t>
      </w:r>
      <w:r>
        <w:rPr>
          <w:rFonts w:ascii="Times New Roman" w:hAnsi="Times New Roman" w:cs="Times New Roman"/>
        </w:rPr>
        <w:t xml:space="preserve">artículo de revista; </w:t>
      </w:r>
      <w:r w:rsidR="00D053FC">
        <w:rPr>
          <w:rFonts w:ascii="Times New Roman" w:hAnsi="Times New Roman" w:cs="Times New Roman"/>
        </w:rPr>
        <w:t>registro de datos.</w:t>
      </w:r>
      <w:bookmarkStart w:id="0" w:name="_GoBack"/>
      <w:bookmarkEnd w:id="0"/>
    </w:p>
    <w:sectPr w:rsidR="00784A8C" w:rsidRPr="00F27F1A" w:rsidSect="00F27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D1"/>
    <w:rsid w:val="004748FE"/>
    <w:rsid w:val="006C1EF8"/>
    <w:rsid w:val="00784A8C"/>
    <w:rsid w:val="007B6C04"/>
    <w:rsid w:val="00D053FC"/>
    <w:rsid w:val="00D829D1"/>
    <w:rsid w:val="00DE59D3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13055</dc:creator>
  <cp:keywords/>
  <dc:description/>
  <cp:lastModifiedBy>13055</cp:lastModifiedBy>
  <cp:revision>2</cp:revision>
  <dcterms:created xsi:type="dcterms:W3CDTF">2022-01-26T20:36:00Z</dcterms:created>
  <dcterms:modified xsi:type="dcterms:W3CDTF">2022-01-26T21:34:00Z</dcterms:modified>
</cp:coreProperties>
</file>